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69BD3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0"/>
          <w:sz w:val="32"/>
          <w:szCs w:val="32"/>
          <w:lang w:val="en-US" w:eastAsia="zh-CN"/>
        </w:rPr>
        <w:t>15</w:t>
      </w:r>
      <w:bookmarkStart w:id="0" w:name="_GoBack"/>
      <w:bookmarkEnd w:id="0"/>
    </w:p>
    <w:p w14:paraId="2EA4CFCF">
      <w:pPr>
        <w:spacing w:before="315" w:line="227" w:lineRule="auto"/>
        <w:ind w:left="2917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8"/>
          <w:sz w:val="44"/>
          <w:szCs w:val="44"/>
        </w:rPr>
        <w:t>验收专家承诺书</w:t>
      </w:r>
    </w:p>
    <w:p w14:paraId="03C5103E">
      <w:pPr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 w14:paraId="3A0CDE69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本人在参与“扬帆计划”项目验收过程中，将认真执行各项要求，并严格遵守以下规定：</w:t>
      </w:r>
    </w:p>
    <w:p w14:paraId="1ABD2B5A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1.按照实事求是的原则，提出真实、可靠的专业性意见和建议，并对本人提出的意见负责。</w:t>
      </w:r>
    </w:p>
    <w:p w14:paraId="6634E0ED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2.不进行任何妨碍验收工作廉洁、独立、客观、公正的活动。</w:t>
      </w:r>
    </w:p>
    <w:p w14:paraId="15A5DE02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3.保护申请验收者知识产权，不复制、抄录和留用验收材料，并且不泄露材料内容。</w:t>
      </w:r>
    </w:p>
    <w:p w14:paraId="1742BA83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4.不泄露其他专家姓名、验收过程中的意见和未经批准的验收结论，以及其他有可能影响验收公正性和有损国家或申请单位利益的信息。</w:t>
      </w:r>
    </w:p>
    <w:p w14:paraId="75F9E783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按照下列原则进行回避：在项目承担单位及参与单位就职及兼职的、与项目负责人有近亲属关系的、在项目负责人毕业高校任职的、与被评审项目有直接利益关系或其他可能影响公正性关系的专家，在验收会议前应主动提出回避请求。</w:t>
      </w:r>
    </w:p>
    <w:p w14:paraId="0F338813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6.验收会议结束后，将有关资料和验收记录交还给会议工作人员，不复制、抄录和留用。</w:t>
      </w:r>
    </w:p>
    <w:p w14:paraId="46F80191">
      <w:pPr>
        <w:spacing w:line="560" w:lineRule="exact"/>
        <w:rPr>
          <w:sz w:val="32"/>
          <w:szCs w:val="32"/>
          <w:lang w:eastAsia="zh-CN"/>
        </w:rPr>
      </w:pPr>
    </w:p>
    <w:p w14:paraId="3360E826">
      <w:pPr>
        <w:wordWrap w:val="0"/>
        <w:spacing w:line="560" w:lineRule="exact"/>
        <w:ind w:right="64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 w14:paraId="311B2E63">
      <w:pPr>
        <w:wordWrap w:val="0"/>
        <w:spacing w:line="560" w:lineRule="exact"/>
        <w:jc w:val="right"/>
        <w:rPr>
          <w:rFonts w:hint="default" w:ascii="Arial" w:hAnsi="Arial" w:cs="Arial" w:eastAsiaTheme="minorEastAsia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年  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3F20308"/>
    <w:rsid w:val="09AB1135"/>
    <w:rsid w:val="10484987"/>
    <w:rsid w:val="1F7D4202"/>
    <w:rsid w:val="22A74473"/>
    <w:rsid w:val="258358E8"/>
    <w:rsid w:val="268A4AB9"/>
    <w:rsid w:val="37CD22E9"/>
    <w:rsid w:val="3D023E31"/>
    <w:rsid w:val="47625753"/>
    <w:rsid w:val="48EF7E15"/>
    <w:rsid w:val="49AD34D2"/>
    <w:rsid w:val="507604F0"/>
    <w:rsid w:val="600E634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369</Characters>
  <Lines>85</Lines>
  <Paragraphs>24</Paragraphs>
  <TotalTime>37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2024-12-02T01:20:48Z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0BEBE225696F4ED5BBC8A60187AC8F8C_13</vt:lpwstr>
  </property>
</Properties>
</file>